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F4F" w:rsidRPr="0059130A" w:rsidRDefault="007C2D45" w:rsidP="0059130A">
      <w:pPr>
        <w:jc w:val="center"/>
        <w:rPr>
          <w:b/>
          <w:sz w:val="28"/>
          <w:szCs w:val="28"/>
        </w:rPr>
      </w:pPr>
      <w:r w:rsidRPr="0059130A">
        <w:rPr>
          <w:b/>
          <w:sz w:val="28"/>
          <w:szCs w:val="28"/>
        </w:rPr>
        <w:t>REFERAT</w:t>
      </w:r>
      <w:r w:rsidR="00AC202D" w:rsidRPr="0059130A">
        <w:rPr>
          <w:b/>
          <w:sz w:val="28"/>
          <w:szCs w:val="28"/>
        </w:rPr>
        <w:t>/PROTOKOLL FRA</w:t>
      </w:r>
      <w:r w:rsidRPr="0059130A">
        <w:rPr>
          <w:b/>
          <w:sz w:val="28"/>
          <w:szCs w:val="28"/>
        </w:rPr>
        <w:t xml:space="preserve"> ÅRSMØTE </w:t>
      </w:r>
      <w:r w:rsidR="0059130A" w:rsidRPr="0059130A">
        <w:rPr>
          <w:b/>
          <w:sz w:val="28"/>
          <w:szCs w:val="28"/>
        </w:rPr>
        <w:t xml:space="preserve">2019 I </w:t>
      </w:r>
      <w:r w:rsidRPr="0059130A">
        <w:rPr>
          <w:b/>
          <w:sz w:val="28"/>
          <w:szCs w:val="28"/>
        </w:rPr>
        <w:t xml:space="preserve">HVITSANDBUKTA BÅT-OG VELFORENING </w:t>
      </w:r>
    </w:p>
    <w:p w:rsidR="007C2D45" w:rsidRDefault="007C2D45"/>
    <w:p w:rsidR="00946EB9" w:rsidRDefault="00946EB9">
      <w:r w:rsidRPr="0059130A">
        <w:rPr>
          <w:b/>
        </w:rPr>
        <w:t>Tidspunkt:</w:t>
      </w:r>
      <w:r>
        <w:t xml:space="preserve"> </w:t>
      </w:r>
      <w:r w:rsidR="0059130A">
        <w:t xml:space="preserve"> </w:t>
      </w:r>
      <w:r>
        <w:t>Lørdag 20.07.2019 klokken 11.00 på Kålvikholmen</w:t>
      </w:r>
    </w:p>
    <w:p w:rsidR="00AC202D" w:rsidRDefault="0047034B">
      <w:r w:rsidRPr="0059130A">
        <w:rPr>
          <w:b/>
        </w:rPr>
        <w:t>Fremmøte:</w:t>
      </w:r>
      <w:r>
        <w:t xml:space="preserve"> </w:t>
      </w:r>
      <w:r w:rsidR="00AC202D">
        <w:t xml:space="preserve">17 medlemmer med bryggeplass og 5 medlemmer uten bryggeplass. </w:t>
      </w:r>
    </w:p>
    <w:p w:rsidR="00AC202D" w:rsidRDefault="00AC202D"/>
    <w:p w:rsidR="0047034B" w:rsidRDefault="0059130A">
      <w:r>
        <w:t xml:space="preserve">Styreleder Hermod Ludvigsen ledet årsmøtet. </w:t>
      </w:r>
      <w:r w:rsidR="0047034B">
        <w:t>Ingen anmerkninger til innkallingen.</w:t>
      </w:r>
      <w:r w:rsidR="00AC202D">
        <w:t xml:space="preserve"> </w:t>
      </w:r>
      <w:r>
        <w:br/>
      </w:r>
      <w:r w:rsidR="0082643B">
        <w:t xml:space="preserve">Marianne Skjold Heines valgt til å skrive referat/protokoll. </w:t>
      </w:r>
      <w:r>
        <w:br/>
      </w:r>
      <w:r w:rsidR="00AC202D">
        <w:t xml:space="preserve">Ole Kristian Krogh og Gunnar Heen valgt til å underskrive protokoll fra årsmøtet. </w:t>
      </w:r>
    </w:p>
    <w:p w:rsidR="0047034B" w:rsidRDefault="0047034B"/>
    <w:p w:rsidR="00AC202D" w:rsidRPr="00AC202D" w:rsidRDefault="00AC202D" w:rsidP="0097072C">
      <w:pPr>
        <w:pStyle w:val="Listeavsnitt"/>
        <w:numPr>
          <w:ilvl w:val="0"/>
          <w:numId w:val="1"/>
        </w:numPr>
        <w:rPr>
          <w:b/>
        </w:rPr>
      </w:pPr>
      <w:r w:rsidRPr="00AC202D">
        <w:rPr>
          <w:b/>
        </w:rPr>
        <w:t>Årsberetning 2018/2019</w:t>
      </w:r>
    </w:p>
    <w:p w:rsidR="00946EB9" w:rsidRDefault="0047034B" w:rsidP="00AC202D">
      <w:pPr>
        <w:pStyle w:val="Listeavsnitt"/>
      </w:pPr>
      <w:r w:rsidRPr="00AC202D">
        <w:t>Årsberetningen</w:t>
      </w:r>
      <w:r w:rsidRPr="00840DF1">
        <w:rPr>
          <w:b/>
        </w:rPr>
        <w:t xml:space="preserve"> </w:t>
      </w:r>
      <w:r w:rsidR="00AC202D">
        <w:t>for 21.07.2018 til 20.07.2019 ble lest gjennom i sin helhet</w:t>
      </w:r>
      <w:r w:rsidR="0059130A">
        <w:t xml:space="preserve"> av styreleder</w:t>
      </w:r>
      <w:r w:rsidR="00AC202D">
        <w:t xml:space="preserve">. Årsberetning var også sendt ut med innkalling til årsmøte. </w:t>
      </w:r>
      <w:r w:rsidR="0082643B">
        <w:t xml:space="preserve">Innkjøpte </w:t>
      </w:r>
      <w:proofErr w:type="spellStart"/>
      <w:r w:rsidR="0082643B">
        <w:t>potonger</w:t>
      </w:r>
      <w:proofErr w:type="spellEnd"/>
      <w:r w:rsidR="0082643B">
        <w:t xml:space="preserve"> ikke festet enda, vil trolig bli gjort løpet av høsten 2019. Gunnar Heen ansvar for dette. Medlemmene ble oppfordret til å sikre at fester på </w:t>
      </w:r>
      <w:proofErr w:type="spellStart"/>
      <w:r w:rsidR="0082643B">
        <w:t>uterig</w:t>
      </w:r>
      <w:bookmarkStart w:id="0" w:name="_GoBack"/>
      <w:bookmarkEnd w:id="0"/>
      <w:r w:rsidR="0082643B">
        <w:t>gere</w:t>
      </w:r>
      <w:proofErr w:type="spellEnd"/>
      <w:r w:rsidR="0082643B">
        <w:t xml:space="preserve"> og fenderne på båtene er i god stand. Vedrørende hjemmeside ønsket flere medlemmer at denne videreutvikles da det er nyttig informasjon på siden. Per nå blir det ikke felles side for Hvitsandbukta båt- og velforening, Hvitsand vann og avløp, og deler av veilaget. Ansvarlig for hjemmeside vil sende ut epost til medlemmene når det er nye innlegg på hjemmeside. </w:t>
      </w:r>
      <w:r w:rsidR="00946EB9">
        <w:t>Adresse hjemmeside: www.</w:t>
      </w:r>
      <w:r w:rsidR="00946EB9">
        <w:t xml:space="preserve">hvitsandbukta.vel247.no </w:t>
      </w:r>
    </w:p>
    <w:p w:rsidR="0047034B" w:rsidRDefault="0082643B" w:rsidP="00AC202D">
      <w:pPr>
        <w:pStyle w:val="Listeavsnitt"/>
      </w:pPr>
      <w:r>
        <w:t xml:space="preserve">Årsberetning vedtatt. </w:t>
      </w:r>
    </w:p>
    <w:p w:rsidR="00840DF1" w:rsidRPr="00946EB9" w:rsidRDefault="00840DF1" w:rsidP="00840DF1">
      <w:pPr>
        <w:rPr>
          <w:b/>
        </w:rPr>
      </w:pPr>
    </w:p>
    <w:p w:rsidR="0082643B" w:rsidRDefault="0097072C" w:rsidP="0047034B">
      <w:pPr>
        <w:pStyle w:val="Listeavsnitt"/>
        <w:numPr>
          <w:ilvl w:val="0"/>
          <w:numId w:val="1"/>
        </w:numPr>
      </w:pPr>
      <w:r w:rsidRPr="00946EB9">
        <w:rPr>
          <w:b/>
        </w:rPr>
        <w:t>Regnskap</w:t>
      </w:r>
      <w:r w:rsidR="0082643B">
        <w:br/>
        <w:t>Regnskap for 01.07.2018 til 31.12.2018 utsendt på forhånd. Regnskap og kommentarer til regnskap ble utlevert. Kommentarer til regnskap og økonomisk status for 2019 gjennomgått</w:t>
      </w:r>
      <w:r w:rsidR="0059130A">
        <w:t xml:space="preserve"> av kasserer</w:t>
      </w:r>
      <w:r w:rsidR="0082643B">
        <w:t xml:space="preserve">. Medlemmer ble bedt om å betale medlemskontingenter innen forfall og merke innbetalinger. Ingen kommentarer til regnskapet. Regnskap for 01.07.2018 til 31.12.2018 ble vedtatt. </w:t>
      </w:r>
    </w:p>
    <w:p w:rsidR="00840DF1" w:rsidRDefault="00840DF1" w:rsidP="00C05D14">
      <w:pPr>
        <w:pStyle w:val="Listeavsnitt"/>
      </w:pPr>
    </w:p>
    <w:p w:rsidR="0082643B" w:rsidRPr="0082643B" w:rsidRDefault="00C05D14" w:rsidP="00C05D14">
      <w:pPr>
        <w:pStyle w:val="Listeavsnitt"/>
        <w:numPr>
          <w:ilvl w:val="0"/>
          <w:numId w:val="1"/>
        </w:numPr>
      </w:pPr>
      <w:r w:rsidRPr="00840DF1">
        <w:rPr>
          <w:b/>
        </w:rPr>
        <w:t xml:space="preserve">Orientering </w:t>
      </w:r>
      <w:proofErr w:type="spellStart"/>
      <w:r w:rsidRPr="00840DF1">
        <w:rPr>
          <w:b/>
        </w:rPr>
        <w:t>bryggeprosjektet</w:t>
      </w:r>
      <w:proofErr w:type="spellEnd"/>
      <w:r w:rsidR="0082643B">
        <w:rPr>
          <w:b/>
        </w:rPr>
        <w:t xml:space="preserve"> – avsluttet</w:t>
      </w:r>
    </w:p>
    <w:p w:rsidR="006E3D4A" w:rsidRDefault="0059130A" w:rsidP="006E3D4A">
      <w:pPr>
        <w:pStyle w:val="Listeavsnitt"/>
      </w:pPr>
      <w:r>
        <w:t>Styreleder informerte om</w:t>
      </w:r>
      <w:r w:rsidR="0082643B">
        <w:t xml:space="preserve"> bryggeprosjektprosessen fra start til slutt. Siden årsmøte 2018 har styret ventet på svar fra Sarpsborg kommune vedrørende mindre endring i reguleringsplanen slik at muddermasse kunne plasseres på Kålvikholmen (for deretter å opparbeide et flott friområde). Feltet det var søkt om reguleringsendring for tilhører</w:t>
      </w:r>
      <w:r w:rsidR="006E3D4A">
        <w:t xml:space="preserve"> erstatningstomter fra tidligere. Staten er både offentlig og privat eier av området. Sarpsborg kommune var enige i at det kunne gjøres en reguleringsendring, Fylkesmannen og Fylkeskommunen kunne ikke gi en midlertidig reguleringsendring. Måtte eventuelt søke om en permanent endring. Dette ville koste minst 50.000 til 60.000 i saksomkostninger. Styret besluttet at dette ikke er gjennomførbart økonomisk. Viktig at styret tar vare på alle dokumenter i saken med tanke på eventuelt fremtidige endringer rundt dette. </w:t>
      </w:r>
    </w:p>
    <w:p w:rsidR="006E3D4A" w:rsidRDefault="006E3D4A" w:rsidP="0082643B">
      <w:pPr>
        <w:pStyle w:val="Listeavsnitt"/>
      </w:pPr>
    </w:p>
    <w:p w:rsidR="00840DF1" w:rsidRDefault="006E3D4A" w:rsidP="006E3D4A">
      <w:pPr>
        <w:pStyle w:val="Listeavsnitt"/>
      </w:pPr>
      <w:r>
        <w:t xml:space="preserve">Styret takker Hermod Ludvigsen for </w:t>
      </w:r>
      <w:proofErr w:type="gramStart"/>
      <w:r>
        <w:t>all arbeid</w:t>
      </w:r>
      <w:proofErr w:type="gramEnd"/>
      <w:r>
        <w:t xml:space="preserve"> han har gjort med </w:t>
      </w:r>
      <w:proofErr w:type="spellStart"/>
      <w:r>
        <w:t>bryggeprosjektet</w:t>
      </w:r>
      <w:proofErr w:type="spellEnd"/>
      <w:r>
        <w:t xml:space="preserve">. </w:t>
      </w:r>
      <w:r w:rsidR="0082643B">
        <w:br/>
      </w:r>
    </w:p>
    <w:p w:rsidR="00C05D14" w:rsidRPr="00840DF1" w:rsidRDefault="00C05D14" w:rsidP="00C05D14">
      <w:pPr>
        <w:pStyle w:val="Listeavsnitt"/>
        <w:numPr>
          <w:ilvl w:val="0"/>
          <w:numId w:val="1"/>
        </w:numPr>
        <w:rPr>
          <w:b/>
        </w:rPr>
      </w:pPr>
      <w:r w:rsidRPr="00840DF1">
        <w:rPr>
          <w:b/>
        </w:rPr>
        <w:t>Valg</w:t>
      </w:r>
    </w:p>
    <w:p w:rsidR="006E3D4A" w:rsidRDefault="006E3D4A" w:rsidP="00C05D14">
      <w:pPr>
        <w:ind w:left="720"/>
      </w:pPr>
      <w:r>
        <w:t>På valg:</w:t>
      </w:r>
    </w:p>
    <w:p w:rsidR="006E3D4A" w:rsidRDefault="00A14BBD" w:rsidP="00C05D14">
      <w:pPr>
        <w:ind w:left="720"/>
      </w:pPr>
      <w:r>
        <w:t xml:space="preserve">Styreleder </w:t>
      </w:r>
      <w:r w:rsidR="006E3D4A">
        <w:t>Hermod Ludvigsen – ønsket ikke gjenvalg</w:t>
      </w:r>
    </w:p>
    <w:p w:rsidR="006E3D4A" w:rsidRDefault="006E3D4A" w:rsidP="00C05D14">
      <w:pPr>
        <w:ind w:left="720"/>
      </w:pPr>
      <w:r>
        <w:t>Styremedlem Tore Rekstad – ønsket ikke gjenvalg</w:t>
      </w:r>
    </w:p>
    <w:p w:rsidR="006E3D4A" w:rsidRDefault="006E3D4A" w:rsidP="00C05D14">
      <w:pPr>
        <w:ind w:left="720"/>
      </w:pPr>
      <w:r>
        <w:t>Kasserer Marianne S. Heines – ønsket gjenvalg</w:t>
      </w:r>
    </w:p>
    <w:p w:rsidR="006E3D4A" w:rsidRDefault="006E3D4A" w:rsidP="00C05D14">
      <w:pPr>
        <w:ind w:left="720"/>
      </w:pPr>
      <w:r>
        <w:t xml:space="preserve">Vara Margit </w:t>
      </w:r>
      <w:proofErr w:type="spellStart"/>
      <w:r>
        <w:t>Kaaterud</w:t>
      </w:r>
      <w:proofErr w:type="spellEnd"/>
      <w:r>
        <w:t xml:space="preserve"> – ønsket ikke gjenvalg</w:t>
      </w:r>
    </w:p>
    <w:p w:rsidR="006E3D4A" w:rsidRDefault="006E3D4A" w:rsidP="00C05D14">
      <w:pPr>
        <w:ind w:left="720"/>
      </w:pPr>
      <w:r>
        <w:t xml:space="preserve">Vara Gunnar Heen – ønsket ikke gjenvalg. </w:t>
      </w:r>
    </w:p>
    <w:p w:rsidR="006E3D4A" w:rsidRDefault="006E3D4A" w:rsidP="00C05D14">
      <w:pPr>
        <w:ind w:left="720"/>
      </w:pPr>
    </w:p>
    <w:p w:rsidR="006E3D4A" w:rsidRDefault="006E3D4A" w:rsidP="00C05D14">
      <w:pPr>
        <w:ind w:left="720"/>
      </w:pPr>
      <w:r>
        <w:t xml:space="preserve">Valgkomiteen ikke funnet kandidater til valg etter mye arbeid. Vidar Bjerketvedt meldte seg til valg som styremedlem. </w:t>
      </w:r>
      <w:r w:rsidR="00946EB9">
        <w:t xml:space="preserve">Tom Pettersen og Jan Lund meldte seg til valg som varamedlemmer. Jan Einar Roos meldte seg til valg som styreleder. </w:t>
      </w:r>
    </w:p>
    <w:p w:rsidR="00EE4445" w:rsidRDefault="00946EB9" w:rsidP="00C05D14">
      <w:pPr>
        <w:ind w:left="720"/>
      </w:pPr>
      <w:r>
        <w:t xml:space="preserve">De som meldte seg til valg ble valgt inn av årsmøtet. </w:t>
      </w:r>
    </w:p>
    <w:p w:rsidR="00082DF3" w:rsidRDefault="00082DF3" w:rsidP="00C05D14">
      <w:pPr>
        <w:ind w:left="720"/>
      </w:pPr>
    </w:p>
    <w:p w:rsidR="00840DF1" w:rsidRPr="00946EB9" w:rsidRDefault="00840DF1" w:rsidP="00C05D14">
      <w:pPr>
        <w:ind w:left="720"/>
        <w:rPr>
          <w:u w:val="single"/>
        </w:rPr>
      </w:pPr>
      <w:r w:rsidRPr="00946EB9">
        <w:rPr>
          <w:u w:val="single"/>
        </w:rPr>
        <w:t xml:space="preserve">Styret </w:t>
      </w:r>
      <w:r w:rsidR="00082DF3" w:rsidRPr="00946EB9">
        <w:rPr>
          <w:u w:val="single"/>
        </w:rPr>
        <w:t>i Hvitsandbukta båt- og velforening 201</w:t>
      </w:r>
      <w:r w:rsidR="00946EB9" w:rsidRPr="00946EB9">
        <w:rPr>
          <w:u w:val="single"/>
        </w:rPr>
        <w:t>9</w:t>
      </w:r>
      <w:r w:rsidR="00082DF3" w:rsidRPr="00946EB9">
        <w:rPr>
          <w:u w:val="single"/>
        </w:rPr>
        <w:t>-20</w:t>
      </w:r>
      <w:r w:rsidR="00946EB9" w:rsidRPr="00946EB9">
        <w:rPr>
          <w:u w:val="single"/>
        </w:rPr>
        <w:t>20</w:t>
      </w:r>
      <w:r w:rsidR="00082DF3" w:rsidRPr="00946EB9">
        <w:rPr>
          <w:u w:val="single"/>
        </w:rPr>
        <w:t>:</w:t>
      </w:r>
    </w:p>
    <w:p w:rsidR="00840DF1" w:rsidRPr="00840DF1" w:rsidRDefault="00840DF1" w:rsidP="00840DF1">
      <w:pPr>
        <w:autoSpaceDE w:val="0"/>
        <w:autoSpaceDN w:val="0"/>
        <w:adjustRightInd w:val="0"/>
        <w:ind w:firstLine="708"/>
        <w:rPr>
          <w:rFonts w:cstheme="minorHAnsi"/>
        </w:rPr>
      </w:pPr>
      <w:r w:rsidRPr="00840DF1">
        <w:rPr>
          <w:rFonts w:cstheme="minorHAnsi"/>
        </w:rPr>
        <w:t>St</w:t>
      </w:r>
      <w:r>
        <w:rPr>
          <w:rFonts w:cstheme="minorHAnsi"/>
        </w:rPr>
        <w:t xml:space="preserve">yreleder: </w:t>
      </w:r>
      <w:r w:rsidR="00946EB9">
        <w:rPr>
          <w:rFonts w:cstheme="minorHAnsi"/>
        </w:rPr>
        <w:t>Jan Einar Roos</w:t>
      </w:r>
    </w:p>
    <w:p w:rsidR="00840DF1" w:rsidRPr="00840DF1" w:rsidRDefault="00082DF3" w:rsidP="00840DF1">
      <w:pPr>
        <w:autoSpaceDE w:val="0"/>
        <w:autoSpaceDN w:val="0"/>
        <w:adjustRightInd w:val="0"/>
        <w:ind w:firstLine="708"/>
        <w:rPr>
          <w:rFonts w:cstheme="minorHAnsi"/>
        </w:rPr>
      </w:pPr>
      <w:r>
        <w:rPr>
          <w:rFonts w:cstheme="minorHAnsi"/>
        </w:rPr>
        <w:t>Kasser</w:t>
      </w:r>
      <w:r w:rsidR="00840DF1" w:rsidRPr="00840DF1">
        <w:rPr>
          <w:rFonts w:cstheme="minorHAnsi"/>
        </w:rPr>
        <w:t>er: Marianne Skjold Heines</w:t>
      </w:r>
    </w:p>
    <w:p w:rsidR="00840DF1" w:rsidRDefault="00840DF1" w:rsidP="00840DF1">
      <w:pPr>
        <w:autoSpaceDE w:val="0"/>
        <w:autoSpaceDN w:val="0"/>
        <w:adjustRightInd w:val="0"/>
        <w:ind w:firstLine="708"/>
        <w:rPr>
          <w:rFonts w:cstheme="minorHAnsi"/>
        </w:rPr>
      </w:pPr>
      <w:r w:rsidRPr="00840DF1">
        <w:rPr>
          <w:rFonts w:cstheme="minorHAnsi"/>
        </w:rPr>
        <w:t>Sekretær: Inger Skjold Bratli</w:t>
      </w:r>
    </w:p>
    <w:p w:rsidR="00082DF3" w:rsidRPr="00840DF1" w:rsidRDefault="00082DF3" w:rsidP="00082DF3">
      <w:pPr>
        <w:autoSpaceDE w:val="0"/>
        <w:autoSpaceDN w:val="0"/>
        <w:adjustRightInd w:val="0"/>
        <w:ind w:firstLine="708"/>
        <w:rPr>
          <w:rFonts w:cstheme="minorHAnsi"/>
        </w:rPr>
      </w:pPr>
      <w:r w:rsidRPr="00840DF1">
        <w:rPr>
          <w:rFonts w:cstheme="minorHAnsi"/>
        </w:rPr>
        <w:t xml:space="preserve">Styremedlem: </w:t>
      </w:r>
      <w:r w:rsidR="00946EB9">
        <w:rPr>
          <w:rFonts w:cstheme="minorHAnsi"/>
        </w:rPr>
        <w:t>Vidar Bjerketvedt</w:t>
      </w:r>
    </w:p>
    <w:p w:rsidR="00840DF1" w:rsidRDefault="00840DF1" w:rsidP="00840DF1">
      <w:pPr>
        <w:autoSpaceDE w:val="0"/>
        <w:autoSpaceDN w:val="0"/>
        <w:adjustRightInd w:val="0"/>
        <w:ind w:firstLine="708"/>
        <w:rPr>
          <w:rFonts w:cstheme="minorHAnsi"/>
        </w:rPr>
      </w:pPr>
      <w:r w:rsidRPr="00840DF1">
        <w:rPr>
          <w:rFonts w:cstheme="minorHAnsi"/>
        </w:rPr>
        <w:t xml:space="preserve">Styremedlem: </w:t>
      </w:r>
      <w:r w:rsidR="00082DF3">
        <w:rPr>
          <w:rFonts w:cstheme="minorHAnsi"/>
        </w:rPr>
        <w:t>Bjørn Erik T</w:t>
      </w:r>
      <w:r w:rsidR="00697FD1">
        <w:rPr>
          <w:rFonts w:cstheme="minorHAnsi"/>
        </w:rPr>
        <w:t>h</w:t>
      </w:r>
      <w:r w:rsidR="00082DF3">
        <w:rPr>
          <w:rFonts w:cstheme="minorHAnsi"/>
        </w:rPr>
        <w:t>rondsen</w:t>
      </w:r>
    </w:p>
    <w:p w:rsidR="00840DF1" w:rsidRPr="00840DF1" w:rsidRDefault="00840DF1" w:rsidP="00840DF1">
      <w:pPr>
        <w:ind w:left="720"/>
        <w:rPr>
          <w:rFonts w:cstheme="minorHAnsi"/>
        </w:rPr>
      </w:pPr>
      <w:r w:rsidRPr="00840DF1">
        <w:rPr>
          <w:rFonts w:cstheme="minorHAnsi"/>
        </w:rPr>
        <w:t>Varamedlem</w:t>
      </w:r>
      <w:r w:rsidR="00946EB9">
        <w:rPr>
          <w:rFonts w:cstheme="minorHAnsi"/>
        </w:rPr>
        <w:t>mer</w:t>
      </w:r>
      <w:r w:rsidRPr="00840DF1">
        <w:rPr>
          <w:rFonts w:cstheme="minorHAnsi"/>
        </w:rPr>
        <w:t xml:space="preserve">: </w:t>
      </w:r>
      <w:r w:rsidR="00946EB9">
        <w:rPr>
          <w:rFonts w:cstheme="minorHAnsi"/>
        </w:rPr>
        <w:t>Jan Lund og Tom Pettersen</w:t>
      </w:r>
    </w:p>
    <w:p w:rsidR="00840DF1" w:rsidRDefault="00840DF1" w:rsidP="00C05D14">
      <w:pPr>
        <w:ind w:left="720"/>
      </w:pPr>
    </w:p>
    <w:p w:rsidR="00946EB9" w:rsidRDefault="00EE4445" w:rsidP="00840DF1">
      <w:pPr>
        <w:pStyle w:val="Listeavsnitt"/>
        <w:numPr>
          <w:ilvl w:val="0"/>
          <w:numId w:val="1"/>
        </w:numPr>
      </w:pPr>
      <w:r w:rsidRPr="00840DF1">
        <w:rPr>
          <w:b/>
        </w:rPr>
        <w:t>Valg av valgkomite</w:t>
      </w:r>
    </w:p>
    <w:p w:rsidR="00840DF1" w:rsidRDefault="00EE4445" w:rsidP="00946EB9">
      <w:pPr>
        <w:pStyle w:val="Listeavsnitt"/>
      </w:pPr>
      <w:r>
        <w:t>Valgkomiteen</w:t>
      </w:r>
      <w:r w:rsidR="00946EB9">
        <w:t xml:space="preserve"> ved Tom Pettersen og Vidar Bjerketvedt tok ikke gjenvalg. </w:t>
      </w:r>
      <w:r w:rsidR="00946EB9">
        <w:br/>
        <w:t xml:space="preserve">Styret foreslo følgende medlemmer til å være </w:t>
      </w:r>
      <w:proofErr w:type="spellStart"/>
      <w:r w:rsidR="00946EB9">
        <w:t>valgkomitee</w:t>
      </w:r>
      <w:proofErr w:type="spellEnd"/>
      <w:r w:rsidR="00946EB9">
        <w:t>; Einar Winther-Larsen og Kjell Arne Næss. Årsmøtet valgte disse til å være valgkomite.</w:t>
      </w:r>
      <w:r>
        <w:t xml:space="preserve"> </w:t>
      </w:r>
      <w:r w:rsidR="00946EB9">
        <w:t>T</w:t>
      </w:r>
    </w:p>
    <w:p w:rsidR="00946EB9" w:rsidRDefault="00946EB9" w:rsidP="00946EB9"/>
    <w:p w:rsidR="00EE4445" w:rsidRDefault="00946EB9" w:rsidP="00EE4445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Eventuelt</w:t>
      </w:r>
    </w:p>
    <w:p w:rsidR="00946EB9" w:rsidRPr="00946EB9" w:rsidRDefault="00946EB9" w:rsidP="00946EB9">
      <w:pPr>
        <w:pStyle w:val="Listeavsnitt"/>
        <w:numPr>
          <w:ilvl w:val="0"/>
          <w:numId w:val="2"/>
        </w:numPr>
      </w:pPr>
      <w:r w:rsidRPr="00946EB9">
        <w:t xml:space="preserve">Årsmøte ønsker at nytt styret skal se på tømmeordningen til avfall. Container blir fort full. </w:t>
      </w:r>
    </w:p>
    <w:p w:rsidR="00946EB9" w:rsidRPr="00946EB9" w:rsidRDefault="00946EB9" w:rsidP="00946EB9">
      <w:pPr>
        <w:pStyle w:val="Listeavsnitt"/>
        <w:numPr>
          <w:ilvl w:val="0"/>
          <w:numId w:val="2"/>
        </w:numPr>
      </w:pPr>
      <w:r w:rsidRPr="00946EB9">
        <w:t xml:space="preserve">Styret sendt inn søknad om å få parkeringsskilt/forbudsskilt på parkeringsplass. Søknad ligger hos veikontoret. </w:t>
      </w:r>
    </w:p>
    <w:p w:rsidR="00840DF1" w:rsidRDefault="00946EB9" w:rsidP="00946EB9">
      <w:pPr>
        <w:pStyle w:val="Listeavsnitt"/>
        <w:numPr>
          <w:ilvl w:val="0"/>
          <w:numId w:val="2"/>
        </w:numPr>
      </w:pPr>
      <w:r w:rsidRPr="00946EB9">
        <w:t xml:space="preserve">Styret sendt brev til kommunen som adressemyndighet for å skilt som henviser til hytter som ikke ligger inntil bilvei. </w:t>
      </w:r>
    </w:p>
    <w:p w:rsidR="00840DF1" w:rsidRDefault="00840DF1" w:rsidP="00840DF1">
      <w:pPr>
        <w:pStyle w:val="Listeavsnitt"/>
      </w:pPr>
    </w:p>
    <w:p w:rsidR="00840DF1" w:rsidRDefault="00485DB5" w:rsidP="00840DF1">
      <w:pPr>
        <w:pStyle w:val="Listeavsnitt"/>
      </w:pPr>
      <w:r>
        <w:t xml:space="preserve">Møtet hevet kl. </w:t>
      </w:r>
      <w:r w:rsidR="00840DF1">
        <w:t>1</w:t>
      </w:r>
      <w:r w:rsidR="00946EB9">
        <w:t>1</w:t>
      </w:r>
      <w:r w:rsidR="00840DF1">
        <w:t>:5</w:t>
      </w:r>
      <w:r w:rsidR="00946EB9">
        <w:t>9</w:t>
      </w:r>
    </w:p>
    <w:p w:rsidR="00840DF1" w:rsidRDefault="00840DF1" w:rsidP="00840DF1">
      <w:pPr>
        <w:pStyle w:val="Listeavsnitt"/>
      </w:pPr>
    </w:p>
    <w:p w:rsidR="00840DF1" w:rsidRDefault="00840DF1" w:rsidP="00840DF1">
      <w:pPr>
        <w:pStyle w:val="Listeavsnitt"/>
      </w:pPr>
      <w:r>
        <w:t>Ref</w:t>
      </w:r>
      <w:r w:rsidR="00485DB5">
        <w:t>.</w:t>
      </w:r>
      <w:r>
        <w:t xml:space="preserve"> </w:t>
      </w:r>
      <w:r w:rsidR="00946EB9">
        <w:t>Marianne Skjold Heines</w:t>
      </w:r>
    </w:p>
    <w:p w:rsidR="00946EB9" w:rsidRDefault="00946EB9" w:rsidP="00840DF1">
      <w:pPr>
        <w:pStyle w:val="Listeavsnitt"/>
      </w:pPr>
    </w:p>
    <w:p w:rsidR="0059130A" w:rsidRDefault="0059130A" w:rsidP="00840DF1">
      <w:pPr>
        <w:pStyle w:val="Listeavsnitt"/>
      </w:pPr>
    </w:p>
    <w:p w:rsidR="0059130A" w:rsidRDefault="0059130A" w:rsidP="00840DF1">
      <w:pPr>
        <w:pStyle w:val="Listeavsnitt"/>
      </w:pPr>
    </w:p>
    <w:p w:rsidR="00EE4445" w:rsidRDefault="00EE4445" w:rsidP="009256FB">
      <w:pPr>
        <w:pStyle w:val="Listeavsnitt"/>
      </w:pPr>
    </w:p>
    <w:p w:rsidR="0059130A" w:rsidRDefault="0059130A" w:rsidP="009256FB">
      <w:pPr>
        <w:pStyle w:val="Listeavsnitt"/>
      </w:pPr>
      <w:r>
        <w:t>Signering av protokoll for årsmøte</w:t>
      </w:r>
    </w:p>
    <w:p w:rsidR="0059130A" w:rsidRDefault="0059130A" w:rsidP="009256FB">
      <w:pPr>
        <w:pStyle w:val="Listeavsnitt"/>
      </w:pPr>
    </w:p>
    <w:p w:rsidR="0059130A" w:rsidRDefault="0059130A" w:rsidP="009256FB">
      <w:pPr>
        <w:pStyle w:val="Listeavsnitt"/>
      </w:pPr>
    </w:p>
    <w:p w:rsidR="0059130A" w:rsidRDefault="0059130A" w:rsidP="009256FB">
      <w:pPr>
        <w:pStyle w:val="Listeavsnitt"/>
      </w:pPr>
    </w:p>
    <w:p w:rsidR="0059130A" w:rsidRDefault="0059130A" w:rsidP="009256FB">
      <w:pPr>
        <w:pStyle w:val="Listeavsnitt"/>
      </w:pPr>
      <w:r>
        <w:t>……………………………………………………</w:t>
      </w:r>
      <w:r>
        <w:tab/>
      </w:r>
      <w:r>
        <w:tab/>
      </w:r>
      <w:r>
        <w:tab/>
      </w:r>
      <w:r>
        <w:t>……………………………………………………</w:t>
      </w:r>
      <w:r>
        <w:tab/>
      </w:r>
    </w:p>
    <w:p w:rsidR="0059130A" w:rsidRDefault="0059130A" w:rsidP="009256FB">
      <w:pPr>
        <w:pStyle w:val="Listeavsnitt"/>
      </w:pPr>
    </w:p>
    <w:p w:rsidR="0059130A" w:rsidRDefault="0059130A" w:rsidP="009256FB">
      <w:pPr>
        <w:pStyle w:val="Listeavsnitt"/>
      </w:pPr>
    </w:p>
    <w:p w:rsidR="0059130A" w:rsidRDefault="0059130A" w:rsidP="005913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30A" w:rsidSect="00946EB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30A" w:rsidRDefault="0059130A" w:rsidP="0059130A">
      <w:r>
        <w:separator/>
      </w:r>
    </w:p>
  </w:endnote>
  <w:endnote w:type="continuationSeparator" w:id="0">
    <w:p w:rsidR="0059130A" w:rsidRDefault="0059130A" w:rsidP="0059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30A" w:rsidRDefault="0059130A" w:rsidP="0059130A">
      <w:r>
        <w:separator/>
      </w:r>
    </w:p>
  </w:footnote>
  <w:footnote w:type="continuationSeparator" w:id="0">
    <w:p w:rsidR="0059130A" w:rsidRDefault="0059130A" w:rsidP="0059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F17C8"/>
    <w:multiLevelType w:val="hybridMultilevel"/>
    <w:tmpl w:val="F1E0E34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0D616D"/>
    <w:multiLevelType w:val="hybridMultilevel"/>
    <w:tmpl w:val="322C5272"/>
    <w:lvl w:ilvl="0" w:tplc="4A483D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45"/>
    <w:rsid w:val="00082DF3"/>
    <w:rsid w:val="002B5F1C"/>
    <w:rsid w:val="00430818"/>
    <w:rsid w:val="0047034B"/>
    <w:rsid w:val="00485DB5"/>
    <w:rsid w:val="00511C4F"/>
    <w:rsid w:val="00531ADE"/>
    <w:rsid w:val="0059130A"/>
    <w:rsid w:val="00697FD1"/>
    <w:rsid w:val="006E3D4A"/>
    <w:rsid w:val="007B2C44"/>
    <w:rsid w:val="007C2D45"/>
    <w:rsid w:val="0082643B"/>
    <w:rsid w:val="00840DF1"/>
    <w:rsid w:val="00900504"/>
    <w:rsid w:val="009256FB"/>
    <w:rsid w:val="00946EB9"/>
    <w:rsid w:val="0097072C"/>
    <w:rsid w:val="00A14BBD"/>
    <w:rsid w:val="00AC202D"/>
    <w:rsid w:val="00C05D14"/>
    <w:rsid w:val="00C74A41"/>
    <w:rsid w:val="00C75055"/>
    <w:rsid w:val="00D85CBC"/>
    <w:rsid w:val="00E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039BA"/>
  <w14:defaultImageDpi w14:val="32767"/>
  <w15:chartTrackingRefBased/>
  <w15:docId w15:val="{606F20B2-B7EC-C349-BF39-FC0DEF7D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7034B"/>
    <w:pPr>
      <w:ind w:left="720"/>
      <w:contextualSpacing/>
    </w:pPr>
  </w:style>
  <w:style w:type="character" w:customStyle="1" w:styleId="s2">
    <w:name w:val="s2"/>
    <w:rsid w:val="00485DB5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styleId="Hyperkobling">
    <w:name w:val="Hyperlink"/>
    <w:basedOn w:val="Standardskriftforavsnitt"/>
    <w:uiPriority w:val="99"/>
    <w:unhideWhenUsed/>
    <w:rsid w:val="0043081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430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Heines, Marianne Skjold</dc:creator>
  <cp:keywords/>
  <dc:description/>
  <cp:lastModifiedBy>Hans Erik Heines</cp:lastModifiedBy>
  <cp:revision>2</cp:revision>
  <dcterms:created xsi:type="dcterms:W3CDTF">2019-07-22T18:16:00Z</dcterms:created>
  <dcterms:modified xsi:type="dcterms:W3CDTF">2019-07-22T18:16:00Z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3f940e-8c65-4370-bb85-8bce4a37e410_Enabled">
    <vt:lpwstr>True</vt:lpwstr>
  </property>
  <property fmtid="{D5CDD505-2E9C-101B-9397-08002B2CF9AE}" pid="3" name="MSIP_Label_273f940e-8c65-4370-bb85-8bce4a37e410_SiteId">
    <vt:lpwstr>38856954-ed55-49f7-8bdd-738ffbbfd390</vt:lpwstr>
  </property>
  <property fmtid="{D5CDD505-2E9C-101B-9397-08002B2CF9AE}" pid="4" name="MSIP_Label_273f940e-8c65-4370-bb85-8bce4a37e410_Owner">
    <vt:lpwstr>HANSEI@vegvesen.no</vt:lpwstr>
  </property>
  <property fmtid="{D5CDD505-2E9C-101B-9397-08002B2CF9AE}" pid="5" name="MSIP_Label_273f940e-8c65-4370-bb85-8bce4a37e410_SetDate">
    <vt:lpwstr>2019-07-22T18:15:28.6357329Z</vt:lpwstr>
  </property>
  <property fmtid="{D5CDD505-2E9C-101B-9397-08002B2CF9AE}" pid="6" name="MSIP_Label_273f940e-8c65-4370-bb85-8bce4a37e410_Name">
    <vt:lpwstr>Personal</vt:lpwstr>
  </property>
  <property fmtid="{D5CDD505-2E9C-101B-9397-08002B2CF9AE}" pid="7" name="MSIP_Label_273f940e-8c65-4370-bb85-8bce4a37e410_Application">
    <vt:lpwstr>Microsoft Azure Information Protection</vt:lpwstr>
  </property>
  <property fmtid="{D5CDD505-2E9C-101B-9397-08002B2CF9AE}" pid="8" name="MSIP_Label_273f940e-8c65-4370-bb85-8bce4a37e410_ActionId">
    <vt:lpwstr>08446d07-ae1f-4bde-aa86-a75110cfc4e8</vt:lpwstr>
  </property>
  <property fmtid="{D5CDD505-2E9C-101B-9397-08002B2CF9AE}" pid="9" name="MSIP_Label_273f940e-8c65-4370-bb85-8bce4a37e410_Extended_MSFT_Method">
    <vt:lpwstr>Manual</vt:lpwstr>
  </property>
  <property fmtid="{D5CDD505-2E9C-101B-9397-08002B2CF9AE}" pid="10" name="Sensitivity">
    <vt:lpwstr>Personal</vt:lpwstr>
  </property>
</Properties>
</file>